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0EBE" w14:textId="3833D29C" w:rsidR="00CA5E4C" w:rsidRPr="00371F65" w:rsidRDefault="00371F65" w:rsidP="00371F65">
      <w:pPr>
        <w:pStyle w:val="Heading1"/>
        <w:rPr>
          <w:rFonts w:ascii="Agenda" w:hAnsi="Agenda"/>
          <w:color w:val="68BC45" w:themeColor="accent3"/>
          <w:lang w:val="en-US"/>
        </w:rPr>
      </w:pPr>
      <w:r w:rsidRPr="00371F65">
        <w:rPr>
          <w:rFonts w:ascii="Agenda" w:hAnsi="Agenda"/>
          <w:color w:val="68BC45" w:themeColor="accent3"/>
          <w:lang w:val="en-US"/>
        </w:rPr>
        <w:t>Risk Assessment Form</w:t>
      </w:r>
    </w:p>
    <w:p w14:paraId="707C5ED4" w14:textId="116187AD" w:rsidR="00371F65" w:rsidRPr="00DB40F5" w:rsidRDefault="00371F65" w:rsidP="00371F65">
      <w:pPr>
        <w:rPr>
          <w:b/>
          <w:bCs/>
          <w:sz w:val="19"/>
          <w:szCs w:val="19"/>
        </w:rPr>
      </w:pPr>
      <w:r w:rsidRPr="00DB40F5">
        <w:rPr>
          <w:b/>
          <w:bCs/>
          <w:sz w:val="19"/>
          <w:szCs w:val="19"/>
        </w:rPr>
        <w:t>Hazard</w:t>
      </w:r>
      <w:r>
        <w:rPr>
          <w:b/>
          <w:bCs/>
          <w:sz w:val="19"/>
          <w:szCs w:val="19"/>
        </w:rPr>
        <w:t xml:space="preserve"> Identified</w:t>
      </w:r>
      <w:r w:rsidRPr="00DB40F5">
        <w:rPr>
          <w:b/>
          <w:bCs/>
          <w:sz w:val="19"/>
          <w:szCs w:val="19"/>
        </w:rPr>
        <w:t xml:space="preserve">: ___________________________________________  </w:t>
      </w:r>
    </w:p>
    <w:p w14:paraId="6E4ECDEB" w14:textId="77777777" w:rsidR="00371F65" w:rsidRPr="00DB40F5" w:rsidRDefault="00371F65" w:rsidP="00371F65">
      <w:pPr>
        <w:rPr>
          <w:b/>
          <w:bCs/>
          <w:sz w:val="19"/>
          <w:szCs w:val="19"/>
        </w:rPr>
      </w:pPr>
      <w:r w:rsidRPr="00DB40F5">
        <w:rPr>
          <w:b/>
          <w:bCs/>
          <w:sz w:val="19"/>
          <w:szCs w:val="19"/>
        </w:rPr>
        <w:t>(Please circle the most appropriate below)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1"/>
        <w:gridCol w:w="2145"/>
        <w:gridCol w:w="4824"/>
      </w:tblGrid>
      <w:tr w:rsidR="00371F65" w:rsidRPr="00DB40F5" w14:paraId="7854F7A1" w14:textId="77777777" w:rsidTr="00F74A54">
        <w:trPr>
          <w:trHeight w:val="317"/>
          <w:jc w:val="center"/>
        </w:trPr>
        <w:tc>
          <w:tcPr>
            <w:tcW w:w="1961" w:type="dxa"/>
          </w:tcPr>
          <w:p w14:paraId="5EAFD8AB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Likelihood</w:t>
            </w:r>
          </w:p>
        </w:tc>
        <w:tc>
          <w:tcPr>
            <w:tcW w:w="2145" w:type="dxa"/>
          </w:tcPr>
          <w:p w14:paraId="1B17F44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Very Likely</w:t>
            </w:r>
          </w:p>
        </w:tc>
        <w:tc>
          <w:tcPr>
            <w:tcW w:w="4824" w:type="dxa"/>
          </w:tcPr>
          <w:p w14:paraId="0103580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 frequently</w:t>
            </w:r>
          </w:p>
        </w:tc>
      </w:tr>
      <w:tr w:rsidR="00371F65" w:rsidRPr="00DB40F5" w14:paraId="2EB7CB0F" w14:textId="77777777" w:rsidTr="00F74A54">
        <w:trPr>
          <w:trHeight w:val="317"/>
          <w:jc w:val="center"/>
        </w:trPr>
        <w:tc>
          <w:tcPr>
            <w:tcW w:w="1961" w:type="dxa"/>
          </w:tcPr>
          <w:p w14:paraId="6EACDBB0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45" w:type="dxa"/>
          </w:tcPr>
          <w:p w14:paraId="7874F295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Likely</w:t>
            </w:r>
          </w:p>
        </w:tc>
        <w:tc>
          <w:tcPr>
            <w:tcW w:w="4824" w:type="dxa"/>
          </w:tcPr>
          <w:p w14:paraId="398B43E0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 occasionally</w:t>
            </w:r>
          </w:p>
        </w:tc>
      </w:tr>
      <w:tr w:rsidR="00371F65" w:rsidRPr="00DB40F5" w14:paraId="4C01444B" w14:textId="77777777" w:rsidTr="00F74A54">
        <w:trPr>
          <w:trHeight w:val="317"/>
          <w:jc w:val="center"/>
        </w:trPr>
        <w:tc>
          <w:tcPr>
            <w:tcW w:w="1961" w:type="dxa"/>
          </w:tcPr>
          <w:p w14:paraId="5BF5BA64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45" w:type="dxa"/>
          </w:tcPr>
          <w:p w14:paraId="7CFC742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Unlikely</w:t>
            </w:r>
          </w:p>
        </w:tc>
        <w:tc>
          <w:tcPr>
            <w:tcW w:w="4824" w:type="dxa"/>
          </w:tcPr>
          <w:p w14:paraId="7C00F69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happen, but rarely</w:t>
            </w:r>
          </w:p>
        </w:tc>
      </w:tr>
      <w:tr w:rsidR="00371F65" w:rsidRPr="00DB40F5" w14:paraId="54F93C19" w14:textId="77777777" w:rsidTr="00F74A54">
        <w:trPr>
          <w:trHeight w:val="289"/>
          <w:jc w:val="center"/>
        </w:trPr>
        <w:tc>
          <w:tcPr>
            <w:tcW w:w="1961" w:type="dxa"/>
          </w:tcPr>
          <w:p w14:paraId="67A5BCB2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45" w:type="dxa"/>
          </w:tcPr>
          <w:p w14:paraId="5C44F57E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Very Unlikely</w:t>
            </w:r>
          </w:p>
        </w:tc>
        <w:tc>
          <w:tcPr>
            <w:tcW w:w="4824" w:type="dxa"/>
          </w:tcPr>
          <w:p w14:paraId="5C8AD423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Could happen, but probably never will</w:t>
            </w:r>
          </w:p>
        </w:tc>
      </w:tr>
    </w:tbl>
    <w:p w14:paraId="653EF255" w14:textId="77777777" w:rsidR="00371F65" w:rsidRPr="00DB40F5" w:rsidRDefault="00371F65" w:rsidP="00371F65">
      <w:pPr>
        <w:rPr>
          <w:sz w:val="19"/>
          <w:szCs w:val="19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846"/>
      </w:tblGrid>
      <w:tr w:rsidR="00371F65" w:rsidRPr="00DB40F5" w14:paraId="4CD8D38B" w14:textId="77777777" w:rsidTr="00F74A54">
        <w:trPr>
          <w:trHeight w:val="302"/>
          <w:jc w:val="center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3AE39FE4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Consequence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979AEB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Extreme</w:t>
            </w:r>
          </w:p>
        </w:tc>
        <w:tc>
          <w:tcPr>
            <w:tcW w:w="4846" w:type="dxa"/>
          </w:tcPr>
          <w:p w14:paraId="5C3087DB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Death, permanent disability</w:t>
            </w:r>
          </w:p>
        </w:tc>
      </w:tr>
      <w:tr w:rsidR="00371F65" w:rsidRPr="00DB40F5" w14:paraId="30CB8483" w14:textId="77777777" w:rsidTr="00F74A54">
        <w:trPr>
          <w:trHeight w:val="329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538666B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BDF86D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Major</w:t>
            </w:r>
          </w:p>
        </w:tc>
        <w:tc>
          <w:tcPr>
            <w:tcW w:w="4846" w:type="dxa"/>
          </w:tcPr>
          <w:p w14:paraId="45F05A78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Serious injury or serious work caused illness</w:t>
            </w:r>
          </w:p>
        </w:tc>
      </w:tr>
      <w:tr w:rsidR="00371F65" w:rsidRPr="00DB40F5" w14:paraId="64DAB9ED" w14:textId="77777777" w:rsidTr="00F74A54">
        <w:trPr>
          <w:trHeight w:val="329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AA7640B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B5B44A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Moderate</w:t>
            </w:r>
          </w:p>
        </w:tc>
        <w:tc>
          <w:tcPr>
            <w:tcW w:w="4846" w:type="dxa"/>
          </w:tcPr>
          <w:p w14:paraId="1FD260DD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Moderate injury or illness requiring casualty treatment</w:t>
            </w:r>
          </w:p>
        </w:tc>
      </w:tr>
      <w:tr w:rsidR="00371F65" w:rsidRPr="00DB40F5" w14:paraId="28C0971F" w14:textId="77777777" w:rsidTr="00F74A54">
        <w:trPr>
          <w:trHeight w:val="302"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61BA96B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3F2C0F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Minor</w:t>
            </w:r>
          </w:p>
        </w:tc>
        <w:tc>
          <w:tcPr>
            <w:tcW w:w="4846" w:type="dxa"/>
          </w:tcPr>
          <w:p w14:paraId="388A3283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Minor injury or illness requiring first aid only, no lost time</w:t>
            </w:r>
          </w:p>
        </w:tc>
      </w:tr>
    </w:tbl>
    <w:p w14:paraId="7F723755" w14:textId="77777777" w:rsidR="00371F65" w:rsidRPr="00DB40F5" w:rsidRDefault="00371F65" w:rsidP="00371F65">
      <w:pPr>
        <w:rPr>
          <w:sz w:val="19"/>
          <w:szCs w:val="19"/>
        </w:rPr>
      </w:pPr>
    </w:p>
    <w:p w14:paraId="5BC1A51F" w14:textId="77777777" w:rsidR="00371F65" w:rsidRPr="00DB40F5" w:rsidRDefault="00371F65" w:rsidP="00371F65">
      <w:pPr>
        <w:rPr>
          <w:b/>
          <w:sz w:val="19"/>
          <w:szCs w:val="19"/>
        </w:rPr>
      </w:pPr>
      <w:r w:rsidRPr="00DB40F5">
        <w:rPr>
          <w:b/>
          <w:sz w:val="19"/>
          <w:szCs w:val="19"/>
        </w:rPr>
        <w:t xml:space="preserve">Risk Priority Chart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688"/>
        <w:gridCol w:w="1804"/>
      </w:tblGrid>
      <w:tr w:rsidR="00371F65" w:rsidRPr="00DB40F5" w14:paraId="1114EA85" w14:textId="77777777" w:rsidTr="00F74A54">
        <w:trPr>
          <w:jc w:val="center"/>
        </w:trPr>
        <w:tc>
          <w:tcPr>
            <w:tcW w:w="2263" w:type="dxa"/>
            <w:vMerge w:val="restart"/>
          </w:tcPr>
          <w:p w14:paraId="2AEFAFC4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</w:p>
          <w:p w14:paraId="4836CC7E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</w:p>
          <w:p w14:paraId="794FD2E4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Likelihood</w:t>
            </w:r>
          </w:p>
          <w:p w14:paraId="065A5BDC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How likely could it happen?</w:t>
            </w:r>
          </w:p>
        </w:tc>
        <w:tc>
          <w:tcPr>
            <w:tcW w:w="6753" w:type="dxa"/>
            <w:gridSpan w:val="4"/>
          </w:tcPr>
          <w:p w14:paraId="5382B11B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Consequences: How severely could it hurt someone?</w:t>
            </w:r>
          </w:p>
          <w:p w14:paraId="57D13CC3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</w:p>
        </w:tc>
      </w:tr>
      <w:tr w:rsidR="00371F65" w:rsidRPr="00DB40F5" w14:paraId="2FD6BCA1" w14:textId="77777777" w:rsidTr="00F74A54">
        <w:trPr>
          <w:trHeight w:val="1199"/>
          <w:jc w:val="center"/>
        </w:trPr>
        <w:tc>
          <w:tcPr>
            <w:tcW w:w="2263" w:type="dxa"/>
            <w:vMerge/>
          </w:tcPr>
          <w:p w14:paraId="6A75B672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40E53437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Extreme:</w:t>
            </w:r>
          </w:p>
          <w:p w14:paraId="3411050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Death, permanent disablement</w:t>
            </w:r>
          </w:p>
          <w:p w14:paraId="0BFB090F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  <w:p w14:paraId="38972F4F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1AFEBFA5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Major:</w:t>
            </w:r>
          </w:p>
          <w:p w14:paraId="3A0ADD88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Serious bodily injury or serious work-caused illness</w:t>
            </w:r>
          </w:p>
        </w:tc>
        <w:tc>
          <w:tcPr>
            <w:tcW w:w="1688" w:type="dxa"/>
          </w:tcPr>
          <w:p w14:paraId="4DE173E9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Moderate:</w:t>
            </w:r>
            <w:r w:rsidRPr="00DB40F5">
              <w:rPr>
                <w:sz w:val="19"/>
                <w:szCs w:val="19"/>
              </w:rPr>
              <w:t xml:space="preserve"> Moderate injury or illness requiring casualty treatment</w:t>
            </w:r>
          </w:p>
        </w:tc>
        <w:tc>
          <w:tcPr>
            <w:tcW w:w="1804" w:type="dxa"/>
          </w:tcPr>
          <w:p w14:paraId="5D2892C0" w14:textId="77777777" w:rsidR="00371F65" w:rsidRPr="00DB40F5" w:rsidRDefault="00371F65" w:rsidP="00F74A54">
            <w:pPr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 xml:space="preserve">Minor: </w:t>
            </w:r>
          </w:p>
          <w:p w14:paraId="7892B92C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Minor injury or illness requiring first aid only, no lost work time</w:t>
            </w:r>
          </w:p>
        </w:tc>
      </w:tr>
      <w:tr w:rsidR="00371F65" w:rsidRPr="00DB40F5" w14:paraId="01820AA7" w14:textId="77777777" w:rsidTr="00371F65">
        <w:trPr>
          <w:jc w:val="center"/>
        </w:trPr>
        <w:tc>
          <w:tcPr>
            <w:tcW w:w="2263" w:type="dxa"/>
          </w:tcPr>
          <w:p w14:paraId="5C0F38D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Very likely</w:t>
            </w:r>
            <w:r w:rsidRPr="00DB40F5">
              <w:rPr>
                <w:sz w:val="19"/>
                <w:szCs w:val="19"/>
              </w:rPr>
              <w:t xml:space="preserve"> - could happen frequently</w:t>
            </w:r>
          </w:p>
          <w:p w14:paraId="4F046D77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77E85481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vAlign w:val="center"/>
          </w:tcPr>
          <w:p w14:paraId="26FED6BF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2</w:t>
            </w:r>
          </w:p>
        </w:tc>
        <w:tc>
          <w:tcPr>
            <w:tcW w:w="1688" w:type="dxa"/>
            <w:vAlign w:val="center"/>
          </w:tcPr>
          <w:p w14:paraId="198116DC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3</w:t>
            </w:r>
          </w:p>
        </w:tc>
        <w:tc>
          <w:tcPr>
            <w:tcW w:w="1804" w:type="dxa"/>
            <w:vAlign w:val="center"/>
          </w:tcPr>
          <w:p w14:paraId="0856B59D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</w:tr>
      <w:tr w:rsidR="00371F65" w:rsidRPr="00DB40F5" w14:paraId="107814D1" w14:textId="77777777" w:rsidTr="00371F65">
        <w:trPr>
          <w:jc w:val="center"/>
        </w:trPr>
        <w:tc>
          <w:tcPr>
            <w:tcW w:w="2263" w:type="dxa"/>
          </w:tcPr>
          <w:p w14:paraId="74DF4823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Likely</w:t>
            </w:r>
            <w:r w:rsidRPr="00DB40F5">
              <w:rPr>
                <w:sz w:val="19"/>
                <w:szCs w:val="19"/>
              </w:rPr>
              <w:t xml:space="preserve"> - could happen occasionally</w:t>
            </w:r>
          </w:p>
          <w:p w14:paraId="34DF4BA5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7565D1BA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vAlign w:val="center"/>
          </w:tcPr>
          <w:p w14:paraId="5E2BD623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3</w:t>
            </w:r>
          </w:p>
        </w:tc>
        <w:tc>
          <w:tcPr>
            <w:tcW w:w="1688" w:type="dxa"/>
            <w:vAlign w:val="center"/>
          </w:tcPr>
          <w:p w14:paraId="52C2E96F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  <w:tc>
          <w:tcPr>
            <w:tcW w:w="1804" w:type="dxa"/>
            <w:vAlign w:val="center"/>
          </w:tcPr>
          <w:p w14:paraId="1A8236AC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5</w:t>
            </w:r>
          </w:p>
        </w:tc>
      </w:tr>
      <w:tr w:rsidR="00371F65" w:rsidRPr="00DB40F5" w14:paraId="539CAFD0" w14:textId="77777777" w:rsidTr="00371F65">
        <w:trPr>
          <w:jc w:val="center"/>
        </w:trPr>
        <w:tc>
          <w:tcPr>
            <w:tcW w:w="2263" w:type="dxa"/>
          </w:tcPr>
          <w:p w14:paraId="69C34F78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Unlikely</w:t>
            </w:r>
            <w:r w:rsidRPr="00DB40F5">
              <w:rPr>
                <w:sz w:val="19"/>
                <w:szCs w:val="19"/>
              </w:rPr>
              <w:t xml:space="preserve"> - could happen, but rare</w:t>
            </w:r>
          </w:p>
          <w:p w14:paraId="04CC9B9E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387ABAE4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vAlign w:val="center"/>
          </w:tcPr>
          <w:p w14:paraId="57608309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  <w:tc>
          <w:tcPr>
            <w:tcW w:w="1688" w:type="dxa"/>
            <w:vAlign w:val="center"/>
          </w:tcPr>
          <w:p w14:paraId="2C8FD1AE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5</w:t>
            </w:r>
          </w:p>
        </w:tc>
        <w:tc>
          <w:tcPr>
            <w:tcW w:w="1804" w:type="dxa"/>
            <w:vAlign w:val="center"/>
          </w:tcPr>
          <w:p w14:paraId="246BB8C9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6</w:t>
            </w:r>
          </w:p>
        </w:tc>
      </w:tr>
      <w:tr w:rsidR="00371F65" w:rsidRPr="00DB40F5" w14:paraId="798CA090" w14:textId="77777777" w:rsidTr="00371F65">
        <w:trPr>
          <w:jc w:val="center"/>
        </w:trPr>
        <w:tc>
          <w:tcPr>
            <w:tcW w:w="2263" w:type="dxa"/>
          </w:tcPr>
          <w:p w14:paraId="3D11B2A0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Very unlikely</w:t>
            </w:r>
            <w:r w:rsidRPr="00DB40F5">
              <w:rPr>
                <w:sz w:val="19"/>
                <w:szCs w:val="19"/>
              </w:rPr>
              <w:t xml:space="preserve"> - could happen, probably never will</w:t>
            </w:r>
          </w:p>
          <w:p w14:paraId="6AFE8BD3" w14:textId="77777777" w:rsidR="00371F65" w:rsidRPr="00DB40F5" w:rsidRDefault="00371F65" w:rsidP="00F74A5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4247067A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</w:t>
            </w:r>
          </w:p>
        </w:tc>
        <w:tc>
          <w:tcPr>
            <w:tcW w:w="1701" w:type="dxa"/>
            <w:vAlign w:val="center"/>
          </w:tcPr>
          <w:p w14:paraId="39D054A8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5</w:t>
            </w:r>
          </w:p>
        </w:tc>
        <w:tc>
          <w:tcPr>
            <w:tcW w:w="1688" w:type="dxa"/>
            <w:vAlign w:val="center"/>
          </w:tcPr>
          <w:p w14:paraId="084C7ECF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6</w:t>
            </w:r>
          </w:p>
        </w:tc>
        <w:tc>
          <w:tcPr>
            <w:tcW w:w="1804" w:type="dxa"/>
            <w:vAlign w:val="center"/>
          </w:tcPr>
          <w:p w14:paraId="79A99380" w14:textId="77777777" w:rsidR="00371F65" w:rsidRPr="00DB40F5" w:rsidRDefault="00371F65" w:rsidP="00371F65">
            <w:pPr>
              <w:jc w:val="center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7</w:t>
            </w:r>
          </w:p>
        </w:tc>
      </w:tr>
    </w:tbl>
    <w:p w14:paraId="22F8B950" w14:textId="77777777" w:rsidR="00371F65" w:rsidRPr="00DB40F5" w:rsidRDefault="00371F65" w:rsidP="00371F65">
      <w:pPr>
        <w:rPr>
          <w:b/>
          <w:sz w:val="19"/>
          <w:szCs w:val="19"/>
        </w:rPr>
      </w:pPr>
    </w:p>
    <w:p w14:paraId="3AE9F56C" w14:textId="77777777" w:rsidR="00371F65" w:rsidRPr="00DB40F5" w:rsidRDefault="00371F65" w:rsidP="00371F65">
      <w:pPr>
        <w:rPr>
          <w:b/>
          <w:sz w:val="19"/>
          <w:szCs w:val="19"/>
        </w:rPr>
      </w:pPr>
      <w:r w:rsidRPr="00DB40F5">
        <w:rPr>
          <w:b/>
          <w:sz w:val="19"/>
          <w:szCs w:val="19"/>
        </w:rPr>
        <w:t>Action Required</w:t>
      </w:r>
    </w:p>
    <w:p w14:paraId="3C791563" w14:textId="77777777" w:rsidR="00371F65" w:rsidRPr="00DB40F5" w:rsidRDefault="00371F65" w:rsidP="00371F65">
      <w:pPr>
        <w:rPr>
          <w:sz w:val="19"/>
          <w:szCs w:val="19"/>
        </w:rPr>
      </w:pPr>
      <w:r w:rsidRPr="00DB40F5">
        <w:rPr>
          <w:sz w:val="19"/>
          <w:szCs w:val="19"/>
        </w:rPr>
        <w:t>The scores (1-7) in the risk priority chart indicate how important it is to do something about each action, as shown in the table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0"/>
        <w:gridCol w:w="6928"/>
      </w:tblGrid>
      <w:tr w:rsidR="00371F65" w:rsidRPr="00DB40F5" w14:paraId="2EF235EE" w14:textId="77777777" w:rsidTr="00F74A54">
        <w:trPr>
          <w:trHeight w:val="384"/>
          <w:jc w:val="center"/>
        </w:trPr>
        <w:tc>
          <w:tcPr>
            <w:tcW w:w="2000" w:type="dxa"/>
          </w:tcPr>
          <w:p w14:paraId="1C02F249" w14:textId="77777777" w:rsidR="00371F65" w:rsidRPr="00DB40F5" w:rsidRDefault="00371F65" w:rsidP="00F74A54">
            <w:pPr>
              <w:spacing w:line="360" w:lineRule="auto"/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Score</w:t>
            </w:r>
          </w:p>
        </w:tc>
        <w:tc>
          <w:tcPr>
            <w:tcW w:w="6928" w:type="dxa"/>
          </w:tcPr>
          <w:p w14:paraId="38159497" w14:textId="77777777" w:rsidR="00371F65" w:rsidRPr="00DB40F5" w:rsidRDefault="00371F65" w:rsidP="00F74A54">
            <w:pPr>
              <w:spacing w:line="360" w:lineRule="auto"/>
              <w:rPr>
                <w:b/>
                <w:sz w:val="19"/>
                <w:szCs w:val="19"/>
              </w:rPr>
            </w:pPr>
            <w:r w:rsidRPr="00DB40F5">
              <w:rPr>
                <w:b/>
                <w:sz w:val="19"/>
                <w:szCs w:val="19"/>
              </w:rPr>
              <w:t>Attention required</w:t>
            </w:r>
          </w:p>
        </w:tc>
      </w:tr>
      <w:tr w:rsidR="00371F65" w:rsidRPr="00DB40F5" w14:paraId="04B8DD5B" w14:textId="77777777" w:rsidTr="00F74A54">
        <w:trPr>
          <w:trHeight w:val="384"/>
          <w:jc w:val="center"/>
        </w:trPr>
        <w:tc>
          <w:tcPr>
            <w:tcW w:w="2000" w:type="dxa"/>
          </w:tcPr>
          <w:p w14:paraId="1D0BB378" w14:textId="77777777" w:rsidR="00371F65" w:rsidRPr="00DB40F5" w:rsidRDefault="00371F65" w:rsidP="00F74A54">
            <w:pPr>
              <w:spacing w:line="360" w:lineRule="auto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1, 2 or 3</w:t>
            </w:r>
          </w:p>
        </w:tc>
        <w:tc>
          <w:tcPr>
            <w:tcW w:w="6928" w:type="dxa"/>
          </w:tcPr>
          <w:p w14:paraId="64F0CB6C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do something about these actions immediately</w:t>
            </w:r>
          </w:p>
        </w:tc>
      </w:tr>
      <w:tr w:rsidR="00371F65" w:rsidRPr="00DB40F5" w14:paraId="3E69F58F" w14:textId="77777777" w:rsidTr="00F74A54">
        <w:trPr>
          <w:trHeight w:val="362"/>
          <w:jc w:val="center"/>
        </w:trPr>
        <w:tc>
          <w:tcPr>
            <w:tcW w:w="2000" w:type="dxa"/>
          </w:tcPr>
          <w:p w14:paraId="4310ADD9" w14:textId="77777777" w:rsidR="00371F65" w:rsidRPr="00DB40F5" w:rsidRDefault="00371F65" w:rsidP="00F74A54">
            <w:pPr>
              <w:spacing w:line="360" w:lineRule="auto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4 or 5</w:t>
            </w:r>
          </w:p>
        </w:tc>
        <w:tc>
          <w:tcPr>
            <w:tcW w:w="6928" w:type="dxa"/>
          </w:tcPr>
          <w:p w14:paraId="71EA23BD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do something about these actions as soon as possible</w:t>
            </w:r>
          </w:p>
        </w:tc>
      </w:tr>
      <w:tr w:rsidR="00371F65" w:rsidRPr="00DB40F5" w14:paraId="65522DF8" w14:textId="77777777" w:rsidTr="00F74A54">
        <w:trPr>
          <w:trHeight w:val="384"/>
          <w:jc w:val="center"/>
        </w:trPr>
        <w:tc>
          <w:tcPr>
            <w:tcW w:w="2000" w:type="dxa"/>
          </w:tcPr>
          <w:p w14:paraId="01FE3802" w14:textId="77777777" w:rsidR="00371F65" w:rsidRPr="00DB40F5" w:rsidRDefault="00371F65" w:rsidP="00F74A54">
            <w:pPr>
              <w:spacing w:line="360" w:lineRule="auto"/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6 or 7</w:t>
            </w:r>
          </w:p>
        </w:tc>
        <w:tc>
          <w:tcPr>
            <w:tcW w:w="6928" w:type="dxa"/>
          </w:tcPr>
          <w:p w14:paraId="10B75C07" w14:textId="77777777" w:rsidR="00371F65" w:rsidRPr="00DB40F5" w:rsidRDefault="00371F65" w:rsidP="00F74A54">
            <w:pPr>
              <w:rPr>
                <w:sz w:val="19"/>
                <w:szCs w:val="19"/>
              </w:rPr>
            </w:pPr>
            <w:r w:rsidRPr="00DB40F5">
              <w:rPr>
                <w:sz w:val="19"/>
                <w:szCs w:val="19"/>
              </w:rPr>
              <w:t>these actions may not need immediate attention</w:t>
            </w:r>
          </w:p>
        </w:tc>
      </w:tr>
    </w:tbl>
    <w:p w14:paraId="0E02AFCA" w14:textId="77777777" w:rsidR="00371F65" w:rsidRDefault="00371F65">
      <w:pPr>
        <w:rPr>
          <w:lang w:val="en-US"/>
        </w:rPr>
      </w:pPr>
      <w:r>
        <w:rPr>
          <w:lang w:val="en-US"/>
        </w:rPr>
        <w:br w:type="page"/>
      </w:r>
    </w:p>
    <w:p w14:paraId="16C596CC" w14:textId="51B5F12D" w:rsidR="00371F65" w:rsidRPr="00371F65" w:rsidRDefault="00371F65" w:rsidP="00371F65">
      <w:pPr>
        <w:pStyle w:val="Heading1"/>
        <w:rPr>
          <w:rFonts w:ascii="Agenda" w:hAnsi="Agenda"/>
          <w:color w:val="68BC45" w:themeColor="accent3"/>
          <w:lang w:val="en-US"/>
        </w:rPr>
      </w:pPr>
      <w:r w:rsidRPr="00371F65">
        <w:rPr>
          <w:rFonts w:ascii="Agenda" w:hAnsi="Agenda"/>
          <w:color w:val="68BC45" w:themeColor="accent3"/>
          <w:lang w:val="en-US"/>
        </w:rPr>
        <w:lastRenderedPageBreak/>
        <w:t>Risk Management Plan</w:t>
      </w:r>
    </w:p>
    <w:tbl>
      <w:tblPr>
        <w:tblW w:w="10632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70"/>
        <w:gridCol w:w="4251"/>
      </w:tblGrid>
      <w:tr w:rsidR="00371F65" w:rsidRPr="00371F65" w14:paraId="3F911471" w14:textId="77777777" w:rsidTr="00371F65">
        <w:trPr>
          <w:trHeight w:val="418"/>
        </w:trPr>
        <w:tc>
          <w:tcPr>
            <w:tcW w:w="30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9121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Company name:</w:t>
            </w:r>
          </w:p>
        </w:tc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5427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Completed by:</w:t>
            </w:r>
          </w:p>
        </w:tc>
      </w:tr>
      <w:tr w:rsidR="00371F65" w:rsidRPr="00371F65" w14:paraId="5C4E7ECC" w14:textId="77777777" w:rsidTr="00371F65">
        <w:trPr>
          <w:trHeight w:val="424"/>
        </w:trPr>
        <w:tc>
          <w:tcPr>
            <w:tcW w:w="3001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F65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Work area:</w:t>
            </w:r>
          </w:p>
        </w:tc>
        <w:tc>
          <w:tcPr>
            <w:tcW w:w="199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1F6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Date completed:</w:t>
            </w:r>
          </w:p>
        </w:tc>
      </w:tr>
      <w:tr w:rsidR="00371F65" w:rsidRPr="00371F65" w14:paraId="5EDB56C5" w14:textId="77777777" w:rsidTr="00371F65">
        <w:trPr>
          <w:trHeight w:val="3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4F0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Hazard identification</w:t>
            </w:r>
          </w:p>
        </w:tc>
      </w:tr>
      <w:tr w:rsidR="00371F65" w:rsidRPr="00371F65" w14:paraId="58159C05" w14:textId="77777777" w:rsidTr="00371F65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CA93F" w14:textId="77777777" w:rsidR="00371F65" w:rsidRPr="00371F65" w:rsidRDefault="00371F65">
            <w:pPr>
              <w:spacing w:after="60"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Hazard:</w:t>
            </w:r>
          </w:p>
        </w:tc>
      </w:tr>
      <w:tr w:rsidR="00371F65" w:rsidRPr="00371F65" w14:paraId="75070EAA" w14:textId="77777777" w:rsidTr="00371F65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00F4641" w14:textId="77777777" w:rsidR="00371F65" w:rsidRPr="00371F65" w:rsidRDefault="00371F65">
            <w:pPr>
              <w:spacing w:after="60"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8BF5994" w14:textId="77777777" w:rsidTr="00371F65">
        <w:trPr>
          <w:trHeight w:val="3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94E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Risk assessment</w:t>
            </w:r>
          </w:p>
        </w:tc>
      </w:tr>
      <w:tr w:rsidR="00371F65" w:rsidRPr="00371F65" w14:paraId="5223A717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5FA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What harm could the hazard cause?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44F52A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151A3BAB" w14:textId="77777777" w:rsidTr="00371F65">
        <w:trPr>
          <w:trHeight w:val="212"/>
        </w:trPr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DFAF1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520C45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387979E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C9B7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What is the likelihood of this happening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D9A4CF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4AC4CC3" w14:textId="77777777" w:rsidTr="00371F65">
        <w:trPr>
          <w:trHeight w:val="168"/>
        </w:trPr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053DA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A2DA8A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32F8571" w14:textId="77777777" w:rsidTr="00371F65">
        <w:tc>
          <w:tcPr>
            <w:tcW w:w="11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A7D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Persons at risk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A7986A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8117F8A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12B2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Existing control measure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01D1DE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B61E678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22568955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CDF3E32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009C088" w14:textId="77777777" w:rsidTr="00371F65">
        <w:tc>
          <w:tcPr>
            <w:tcW w:w="113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6F6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386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B66564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37057CD" w14:textId="77777777" w:rsidTr="00371F65">
        <w:tc>
          <w:tcPr>
            <w:tcW w:w="1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053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0D0C05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08894E3" w14:textId="77777777" w:rsidTr="00371F65">
        <w:tc>
          <w:tcPr>
            <w:tcW w:w="11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06C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842AA34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ABBF138" w14:textId="77777777" w:rsidTr="00371F65">
        <w:trPr>
          <w:trHeight w:val="29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4960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Control measures</w:t>
            </w:r>
          </w:p>
        </w:tc>
      </w:tr>
      <w:tr w:rsidR="00371F65" w:rsidRPr="00371F65" w14:paraId="0552B22A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1BC0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Elimination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4380CD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3FF0EB2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99EFE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AA556C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C914137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3ACEA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Substitution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B6D563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492BD0F1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7FAE86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C5738D3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528E9F47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82A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Isolation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BD0C12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673457B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8143C7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E12131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55EBD0E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374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Engineering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A7E9674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76CCDD1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77E8E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F0ED77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112F51FC" w14:textId="77777777" w:rsidTr="00371F65">
        <w:tc>
          <w:tcPr>
            <w:tcW w:w="1134" w:type="pct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9FD3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Administrative or PPE</w:t>
            </w: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2A00D6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F6F2EA3" w14:textId="77777777" w:rsidTr="00371F65">
        <w:tc>
          <w:tcPr>
            <w:tcW w:w="1134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F68E60B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64E285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70A47113" w14:textId="77777777" w:rsidTr="00371F65">
        <w:tc>
          <w:tcPr>
            <w:tcW w:w="1134" w:type="pct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75CD53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Preferred control option</w:t>
            </w:r>
          </w:p>
          <w:p w14:paraId="7F6B988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DC8850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7DF61CB7" w14:textId="77777777" w:rsidTr="00371F65">
        <w:tc>
          <w:tcPr>
            <w:tcW w:w="1134" w:type="pct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F92D8B1" w14:textId="77777777" w:rsidR="00371F65" w:rsidRPr="00371F65" w:rsidRDefault="00371F65">
            <w:pPr>
              <w:spacing w:line="256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66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F8FE2A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2CBDC9F2" w14:textId="77777777" w:rsidR="00371F65" w:rsidRPr="00371F65" w:rsidRDefault="00371F65">
      <w:pPr>
        <w:rPr>
          <w:rFonts w:ascii="Calibri" w:hAnsi="Calibri"/>
        </w:rPr>
      </w:pPr>
      <w:r w:rsidRPr="00371F65">
        <w:rPr>
          <w:rFonts w:ascii="Calibri" w:hAnsi="Calibri"/>
        </w:rPr>
        <w:br w:type="page"/>
      </w:r>
    </w:p>
    <w:tbl>
      <w:tblPr>
        <w:tblW w:w="10632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6"/>
        <w:gridCol w:w="2269"/>
        <w:gridCol w:w="1982"/>
      </w:tblGrid>
      <w:tr w:rsidR="00371F65" w:rsidRPr="00371F65" w14:paraId="7689BA86" w14:textId="77777777" w:rsidTr="00371F65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9DC7" w14:textId="2EC0926A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Implementation</w:t>
            </w:r>
          </w:p>
        </w:tc>
      </w:tr>
      <w:tr w:rsidR="00371F65" w:rsidRPr="00371F65" w14:paraId="5E550F26" w14:textId="77777777" w:rsidTr="00371F65">
        <w:trPr>
          <w:trHeight w:val="278"/>
        </w:trPr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5A1B7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Associated activities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A6D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A39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Person(s) responsible</w:t>
            </w: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B43C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Sign off and date</w:t>
            </w:r>
          </w:p>
        </w:tc>
      </w:tr>
      <w:tr w:rsidR="00371F65" w:rsidRPr="00371F65" w14:paraId="459096FD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033126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256AF7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2968090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2CEE0B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2489E69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56FD4A1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E0F461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AFFD67D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3D44AD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4D5D45F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36F1D65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6B9C524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4FCCE39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2453A2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3A34D5C2" w14:textId="77777777" w:rsidTr="00371F65">
        <w:tc>
          <w:tcPr>
            <w:tcW w:w="2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0A411C4E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7EE7940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1525E8FF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A683136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2624CAF3" w14:textId="77777777" w:rsidTr="00371F65">
        <w:trPr>
          <w:trHeight w:val="377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957F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>REVIEW</w:t>
            </w:r>
          </w:p>
          <w:p w14:paraId="53B01BB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Scheduled review date:     /     /   </w:t>
            </w:r>
          </w:p>
        </w:tc>
      </w:tr>
      <w:tr w:rsidR="00371F65" w:rsidRPr="00371F65" w14:paraId="18CF7B3A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A82F9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Are the control measures in place?</w:t>
            </w:r>
          </w:p>
        </w:tc>
      </w:tr>
      <w:tr w:rsidR="00371F65" w:rsidRPr="00371F65" w14:paraId="0E97DAF6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AB721C8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120D83DD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7D905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Are the controls eliminating/minimising the risk?</w:t>
            </w:r>
          </w:p>
        </w:tc>
      </w:tr>
      <w:tr w:rsidR="00371F65" w:rsidRPr="00371F65" w14:paraId="2C474595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2B887041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71F65" w:rsidRPr="00371F65" w14:paraId="0837F3B0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5220C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1F65">
              <w:rPr>
                <w:rFonts w:ascii="Calibri" w:hAnsi="Calibri" w:cs="Arial"/>
                <w:b/>
                <w:bCs/>
                <w:sz w:val="20"/>
                <w:szCs w:val="20"/>
              </w:rPr>
              <w:t>Are there any new problems with the risk?</w:t>
            </w:r>
          </w:p>
        </w:tc>
      </w:tr>
      <w:tr w:rsidR="00371F65" w:rsidRPr="00371F65" w14:paraId="5710482D" w14:textId="77777777" w:rsidTr="00371F65">
        <w:tc>
          <w:tcPr>
            <w:tcW w:w="50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14:paraId="658C6BCB" w14:textId="77777777" w:rsidR="00371F65" w:rsidRPr="00371F65" w:rsidRDefault="00371F65">
            <w:pPr>
              <w:spacing w:line="25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3D939BCD" w14:textId="77777777" w:rsidR="00371F65" w:rsidRPr="00371F65" w:rsidRDefault="00371F65" w:rsidP="00371F65">
      <w:pPr>
        <w:ind w:left="-567" w:right="-613"/>
        <w:rPr>
          <w:b/>
          <w:bCs/>
          <w:sz w:val="20"/>
          <w:szCs w:val="20"/>
          <w:lang w:val="en-US"/>
        </w:rPr>
      </w:pPr>
    </w:p>
    <w:sectPr w:rsidR="00371F65" w:rsidRPr="00371F65" w:rsidSect="00371F65">
      <w:headerReference w:type="default" r:id="rId6"/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4EA3" w14:textId="77777777" w:rsidR="00371F65" w:rsidRDefault="00371F65" w:rsidP="00371F65">
      <w:pPr>
        <w:spacing w:after="0" w:line="240" w:lineRule="auto"/>
      </w:pPr>
      <w:r>
        <w:separator/>
      </w:r>
    </w:p>
  </w:endnote>
  <w:endnote w:type="continuationSeparator" w:id="0">
    <w:p w14:paraId="75D8A14B" w14:textId="77777777" w:rsidR="00371F65" w:rsidRDefault="00371F65" w:rsidP="0037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genda">
    <w:altName w:val="Calibri"/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4496" w14:textId="74424E3E" w:rsidR="00371F65" w:rsidRPr="00371F65" w:rsidRDefault="00371F65" w:rsidP="00371F65">
    <w:pPr>
      <w:pStyle w:val="Footer"/>
      <w:jc w:val="center"/>
      <w:rPr>
        <w:lang w:val="en-US"/>
      </w:rPr>
    </w:pPr>
    <w:r>
      <w:rPr>
        <w:lang w:val="en-US"/>
      </w:rPr>
      <w:t>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B11D" w14:textId="77777777" w:rsidR="00371F65" w:rsidRDefault="00371F65" w:rsidP="00371F65">
      <w:pPr>
        <w:spacing w:after="0" w:line="240" w:lineRule="auto"/>
      </w:pPr>
      <w:r>
        <w:separator/>
      </w:r>
    </w:p>
  </w:footnote>
  <w:footnote w:type="continuationSeparator" w:id="0">
    <w:p w14:paraId="53FBBAE4" w14:textId="77777777" w:rsidR="00371F65" w:rsidRDefault="00371F65" w:rsidP="0037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EDE8" w14:textId="637770EE" w:rsidR="00371F65" w:rsidRDefault="00371F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344096" wp14:editId="14E3526E">
          <wp:simplePos x="0" y="0"/>
          <wp:positionH relativeFrom="column">
            <wp:posOffset>5591175</wp:posOffset>
          </wp:positionH>
          <wp:positionV relativeFrom="paragraph">
            <wp:posOffset>-356870</wp:posOffset>
          </wp:positionV>
          <wp:extent cx="783590" cy="783590"/>
          <wp:effectExtent l="0" t="0" r="0" b="0"/>
          <wp:wrapNone/>
          <wp:docPr id="17" name="Picture 1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AD309" wp14:editId="73506B7C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933450" cy="876300"/>
              <wp:effectExtent l="0" t="19050" r="38100" b="190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876300"/>
                      </a:xfrm>
                      <a:prstGeom prst="rtTriangle">
                        <a:avLst/>
                      </a:prstGeom>
                      <a:solidFill>
                        <a:schemeClr val="accent5"/>
                      </a:solidFill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A516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-71.25pt;margin-top:-35.4pt;width:73.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" fillcolor="#07b79c [3208]" strokecolor="#07b79c [3208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0744A" wp14:editId="1936D62E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7534275" cy="876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76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C371D7" id="Rectangle 1" o:spid="_x0000_s1026" style="position:absolute;margin-left:-71.25pt;margin-top:-35.4pt;width:593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" fillcolor="#4d55a5 [3204]" strokecolor="#262a52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65"/>
    <w:rsid w:val="002777E0"/>
    <w:rsid w:val="00371F65"/>
    <w:rsid w:val="00C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E8A44"/>
  <w15:chartTrackingRefBased/>
  <w15:docId w15:val="{23279AD8-6F96-44D5-9799-09528FCA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3F7B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71F65"/>
    <w:pPr>
      <w:spacing w:before="120" w:after="120" w:line="240" w:lineRule="auto"/>
      <w:outlineLvl w:val="2"/>
    </w:pPr>
    <w:rPr>
      <w:rFonts w:ascii="Agenda" w:eastAsiaTheme="majorEastAsia" w:hAnsi="Agenda" w:cstheme="majorBidi"/>
      <w:bCs/>
      <w:color w:val="808080" w:themeColor="background1" w:themeShade="80"/>
      <w:sz w:val="32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F65"/>
  </w:style>
  <w:style w:type="paragraph" w:styleId="Footer">
    <w:name w:val="footer"/>
    <w:basedOn w:val="Normal"/>
    <w:link w:val="FooterChar"/>
    <w:uiPriority w:val="99"/>
    <w:unhideWhenUsed/>
    <w:rsid w:val="00371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F65"/>
  </w:style>
  <w:style w:type="character" w:customStyle="1" w:styleId="Heading3Char">
    <w:name w:val="Heading 3 Char"/>
    <w:basedOn w:val="DefaultParagraphFont"/>
    <w:link w:val="Heading3"/>
    <w:uiPriority w:val="9"/>
    <w:rsid w:val="00371F65"/>
    <w:rPr>
      <w:rFonts w:ascii="Agenda" w:eastAsiaTheme="majorEastAsia" w:hAnsi="Agenda" w:cstheme="majorBidi"/>
      <w:bCs/>
      <w:color w:val="808080" w:themeColor="background1" w:themeShade="80"/>
      <w:sz w:val="32"/>
      <w:szCs w:val="21"/>
      <w:lang w:bidi="en-US"/>
    </w:rPr>
  </w:style>
  <w:style w:type="table" w:styleId="TableGrid">
    <w:name w:val="Table Grid"/>
    <w:aliases w:val="Table Content,ARA Table,SGA TABLE"/>
    <w:basedOn w:val="TableNormal"/>
    <w:uiPriority w:val="39"/>
    <w:rsid w:val="00371F6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1F65"/>
    <w:rPr>
      <w:rFonts w:asciiTheme="majorHAnsi" w:eastAsiaTheme="majorEastAsia" w:hAnsiTheme="majorHAnsi" w:cstheme="majorBidi"/>
      <w:color w:val="393F7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 202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55A5"/>
      </a:accent1>
      <a:accent2>
        <a:srgbClr val="F16521"/>
      </a:accent2>
      <a:accent3>
        <a:srgbClr val="68BC45"/>
      </a:accent3>
      <a:accent4>
        <a:srgbClr val="20C3F3"/>
      </a:accent4>
      <a:accent5>
        <a:srgbClr val="07B79C"/>
      </a:accent5>
      <a:accent6>
        <a:srgbClr val="BBD976"/>
      </a:accent6>
      <a:hlink>
        <a:srgbClr val="378F43"/>
      </a:hlink>
      <a:folHlink>
        <a:srgbClr val="20C3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Johnson</dc:creator>
  <cp:keywords/>
  <dc:description/>
  <cp:lastModifiedBy>Selina Johnson</cp:lastModifiedBy>
  <cp:revision>1</cp:revision>
  <dcterms:created xsi:type="dcterms:W3CDTF">2021-05-20T05:55:00Z</dcterms:created>
  <dcterms:modified xsi:type="dcterms:W3CDTF">2021-05-20T06:13:00Z</dcterms:modified>
</cp:coreProperties>
</file>